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</w:rPr>
        <w:t>April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i/>
          <w:sz w:val="36"/>
          <w:szCs w:val="36"/>
          <w:u w:val="single"/>
        </w:rPr>
        <w:t xml:space="preserve">PAC General Account </w:t>
      </w:r>
    </w:p>
    <w:p>
      <w:pPr>
        <w:rPr>
          <w:b w:val="0"/>
          <w:bCs/>
          <w:color w:val="000000"/>
          <w:sz w:val="36"/>
          <w:szCs w:val="36"/>
          <w:highlight w:val="none"/>
          <w:shd w:val="clear" w:color="auto" w:fill="FFFF00"/>
        </w:rPr>
      </w:pPr>
      <w:r>
        <w:rPr>
          <w:b/>
          <w:sz w:val="36"/>
          <w:szCs w:val="36"/>
        </w:rPr>
        <w:t>Opening Balance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0000"/>
          <w:sz w:val="36"/>
          <w:szCs w:val="36"/>
          <w:highlight w:val="none"/>
        </w:rPr>
        <w:t>$</w:t>
      </w:r>
      <w:r>
        <w:rPr>
          <w:rFonts w:hint="default"/>
          <w:b/>
          <w:color w:val="000000"/>
          <w:sz w:val="36"/>
          <w:szCs w:val="36"/>
          <w:highlight w:val="none"/>
        </w:rPr>
        <w:t>22,011.59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–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/>
        </w:rPr>
        <w:t>9376.27</w:t>
      </w:r>
    </w:p>
    <w:p>
      <w:pPr>
        <w:ind w:firstLine="720" w:firstLineChars="0"/>
        <w:rPr>
          <w:rFonts w:hint="default"/>
          <w:b w:val="0"/>
          <w:bCs w:val="0"/>
          <w:color w:val="000000"/>
          <w:sz w:val="36"/>
          <w:szCs w:val="36"/>
        </w:rPr>
      </w:pPr>
      <w:r>
        <w:rPr>
          <w:rFonts w:hint="default"/>
          <w:b w:val="0"/>
          <w:bCs w:val="0"/>
          <w:color w:val="000000"/>
          <w:sz w:val="36"/>
          <w:szCs w:val="36"/>
        </w:rPr>
        <w:t>Recycling February</w:t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 xml:space="preserve"> </w:t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>$576.00</w:t>
      </w:r>
    </w:p>
    <w:p>
      <w:pPr>
        <w:ind w:firstLine="720" w:firstLineChars="0"/>
        <w:rPr>
          <w:rFonts w:hint="default"/>
          <w:b w:val="0"/>
          <w:bCs w:val="0"/>
          <w:color w:val="000000"/>
          <w:sz w:val="36"/>
          <w:szCs w:val="36"/>
        </w:rPr>
      </w:pPr>
      <w:r>
        <w:rPr>
          <w:rFonts w:hint="default"/>
          <w:b w:val="0"/>
          <w:bCs w:val="0"/>
          <w:color w:val="000000"/>
          <w:sz w:val="36"/>
          <w:szCs w:val="36"/>
        </w:rPr>
        <w:t>Recycling March</w:t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>$525.95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</w:rPr>
        <w:t>Interest February</w:t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>$1.72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</w:rPr>
        <w:t>Interest March</w:t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>$1.62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Fun Lunch (Spring Session)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$8270.98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 xml:space="preserve">Total Revenue ($8552.25) </w:t>
      </w:r>
      <w:bookmarkStart w:id="0" w:name="_GoBack"/>
      <w:bookmarkEnd w:id="0"/>
      <w:r>
        <w:rPr>
          <w:rFonts w:hint="default"/>
          <w:b w:val="0"/>
          <w:bCs/>
          <w:sz w:val="36"/>
          <w:szCs w:val="36"/>
          <w:lang/>
        </w:rPr>
        <w:t>- Fees ($281.28)</w:t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4951.41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 Pasta (Feb 11)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$554.27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Fall Fund Drive Expenses - Karin Hers-Schaffner</w:t>
      </w:r>
    </w:p>
    <w:p>
      <w:pPr>
        <w:ind w:left="4320" w:leftChars="0"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$57.89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David Livingstone - Special Needs Teachers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$500.00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Minato Sushi (Jan 19)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$374.15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Minato Sushi  (Feb 16)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$373.60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Booster Juice Expenses (Juice) - Joanne Purvis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$100.54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Booster Juice Expenses (Cups/Lids/Straws) - Joanne Purvis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$263.73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Darren’s Gift &amp; Pancake Breaky Expenses - Andrew Nolan</w:t>
      </w:r>
    </w:p>
    <w:p>
      <w:pPr>
        <w:ind w:left="7200" w:leftChars="0"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$71.00</w:t>
      </w:r>
    </w:p>
    <w:p>
      <w:pPr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 - Hot Dog (Feb 23)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$554.50</w:t>
      </w:r>
    </w:p>
    <w:p>
      <w:pPr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Fresh Slice Pizza (Mar 1)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$517.13</w:t>
      </w:r>
    </w:p>
    <w:p>
      <w:pPr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 Pasta (Mar 8)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$556.02</w:t>
      </w:r>
    </w:p>
    <w:p>
      <w:pPr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Minato Sushi (Mar 29)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$364.70</w:t>
      </w:r>
    </w:p>
    <w:p>
      <w:pPr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Fresh Slice (Apr 5)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$362.25</w:t>
      </w:r>
    </w:p>
    <w:p>
      <w:pPr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Fun Lunch Admin Expenses - Karen Hers-Schnaffner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$55.98</w:t>
      </w:r>
    </w:p>
    <w:p>
      <w:pPr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Minato Sushi (Apr 12)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$245.65</w:t>
      </w:r>
    </w:p>
    <w:p>
      <w:pPr>
        <w:ind w:firstLine="720" w:firstLineChars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General Account as of </w:t>
      </w:r>
      <w:r>
        <w:rPr>
          <w:rFonts w:hint="default"/>
          <w:b/>
          <w:color w:val="008000"/>
          <w:sz w:val="36"/>
          <w:szCs w:val="36"/>
          <w:lang/>
        </w:rPr>
        <w:t>Apr</w:t>
      </w:r>
      <w:r>
        <w:rPr>
          <w:b/>
          <w:color w:val="008000"/>
          <w:sz w:val="36"/>
          <w:szCs w:val="36"/>
        </w:rPr>
        <w:t xml:space="preserve"> </w:t>
      </w:r>
      <w:r>
        <w:rPr>
          <w:rFonts w:hint="default"/>
          <w:b/>
          <w:color w:val="008000"/>
          <w:sz w:val="36"/>
          <w:szCs w:val="36"/>
        </w:rPr>
        <w:t>1</w:t>
      </w:r>
      <w:r>
        <w:rPr>
          <w:rFonts w:hint="default"/>
          <w:b/>
          <w:color w:val="008000"/>
          <w:sz w:val="36"/>
          <w:szCs w:val="36"/>
          <w:lang/>
        </w:rPr>
        <w:t>8</w:t>
      </w:r>
      <w:r>
        <w:rPr>
          <w:b/>
          <w:color w:val="008000"/>
          <w:sz w:val="36"/>
          <w:szCs w:val="36"/>
        </w:rPr>
        <w:t>, 201</w:t>
      </w:r>
      <w:r>
        <w:rPr>
          <w:rFonts w:hint="default"/>
          <w:b/>
          <w:color w:val="008000"/>
          <w:sz w:val="36"/>
          <w:szCs w:val="36"/>
        </w:rPr>
        <w:t>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2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6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,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436</w:t>
      </w:r>
      <w:r>
        <w:rPr>
          <w:b/>
          <w:color w:val="008000"/>
          <w:sz w:val="36"/>
          <w:szCs w:val="36"/>
          <w:shd w:val="clear" w:color="auto" w:fill="FFFF00"/>
        </w:rPr>
        <w:t>.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45</w:t>
      </w:r>
    </w:p>
    <w:p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</w:rPr>
        <w:t>April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Gaming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bCs w:val="0"/>
          <w:sz w:val="36"/>
          <w:szCs w:val="36"/>
        </w:rPr>
        <w:t>$</w:t>
      </w:r>
      <w:r>
        <w:rPr>
          <w:rFonts w:hint="default"/>
          <w:b/>
          <w:bCs w:val="0"/>
          <w:sz w:val="36"/>
          <w:szCs w:val="36"/>
          <w:lang/>
        </w:rPr>
        <w:t>5044.83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-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  <w:lang/>
        </w:rPr>
        <w:t>659.59</w:t>
      </w:r>
    </w:p>
    <w:p>
      <w:pPr>
        <w:spacing w:line="240" w:lineRule="auto"/>
        <w:ind w:firstLine="720" w:firstLineChars="0"/>
        <w:rPr>
          <w:rFonts w:hint="default"/>
          <w:sz w:val="36"/>
          <w:szCs w:val="36"/>
        </w:rPr>
      </w:pPr>
      <w:r>
        <w:rPr>
          <w:sz w:val="36"/>
          <w:szCs w:val="36"/>
        </w:rPr>
        <w:t xml:space="preserve">Interest </w:t>
      </w:r>
      <w:r>
        <w:rPr>
          <w:rFonts w:hint="default"/>
          <w:sz w:val="36"/>
          <w:szCs w:val="36"/>
        </w:rPr>
        <w:t>February 2016</w:t>
      </w:r>
      <w:r>
        <w:rPr>
          <w:rFonts w:hint="default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$0.</w:t>
      </w:r>
      <w:r>
        <w:rPr>
          <w:rFonts w:hint="default"/>
          <w:sz w:val="36"/>
          <w:szCs w:val="36"/>
        </w:rPr>
        <w:t>37</w:t>
      </w:r>
    </w:p>
    <w:p>
      <w:pPr>
        <w:ind w:firstLine="720" w:firstLineChars="0"/>
        <w:rPr>
          <w:rFonts w:hint="default"/>
          <w:b w:val="0"/>
          <w:bCs/>
          <w:color w:val="000000"/>
          <w:sz w:val="36"/>
          <w:szCs w:val="36"/>
        </w:rPr>
      </w:pPr>
      <w:r>
        <w:rPr>
          <w:rFonts w:hint="default"/>
          <w:b w:val="0"/>
          <w:bCs/>
          <w:color w:val="000000"/>
          <w:sz w:val="36"/>
          <w:szCs w:val="36"/>
        </w:rPr>
        <w:t>Interest March 2016</w:t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>$0.22</w:t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rFonts w:hint="default"/>
          <w:b w:val="0"/>
          <w:bCs/>
          <w:color w:val="000000"/>
          <w:sz w:val="36"/>
          <w:szCs w:val="36"/>
          <w:lang/>
        </w:rPr>
        <w:t>Government Grant</w:t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>$659.00</w:t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</w:p>
    <w:p>
      <w:pPr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500.00</w:t>
      </w:r>
    </w:p>
    <w:p>
      <w:pPr>
        <w:spacing w:line="240" w:lineRule="auto"/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</w:rPr>
        <w:t>David Livingstone - Garden Fund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>$500.00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Gaming Account as of </w:t>
      </w:r>
      <w:r>
        <w:rPr>
          <w:rFonts w:hint="default"/>
          <w:b/>
          <w:color w:val="008000"/>
          <w:sz w:val="36"/>
          <w:szCs w:val="36"/>
          <w:lang/>
        </w:rPr>
        <w:t>Apr 18</w:t>
      </w:r>
      <w:r>
        <w:rPr>
          <w:b/>
          <w:color w:val="008000"/>
          <w:sz w:val="36"/>
          <w:szCs w:val="36"/>
        </w:rPr>
        <w:t>, 20</w:t>
      </w:r>
      <w:r>
        <w:rPr>
          <w:rFonts w:hint="default"/>
          <w:b/>
          <w:color w:val="008000"/>
          <w:sz w:val="36"/>
          <w:szCs w:val="36"/>
        </w:rPr>
        <w:t>16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5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20</w:t>
      </w:r>
      <w:r>
        <w:rPr>
          <w:rFonts w:hint="default"/>
          <w:b/>
          <w:color w:val="008000"/>
          <w:sz w:val="36"/>
          <w:szCs w:val="36"/>
          <w:highlight w:val="yellow"/>
        </w:rPr>
        <w:t>4.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42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986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2016-01-19T05:08:00Z</cp:lastPrinted>
  <dcterms:modified xsi:type="dcterms:W3CDTF">2016-04-18T18:40:41Z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